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42" w:rsidRDefault="001F7842">
      <w:pPr>
        <w:rPr>
          <w:rFonts w:ascii="Times New Roman" w:hAnsi="Times New Roman" w:cs="Times New Roman"/>
          <w:sz w:val="24"/>
          <w:szCs w:val="24"/>
        </w:rPr>
      </w:pPr>
    </w:p>
    <w:p w:rsidR="001F7842" w:rsidRDefault="001F7842">
      <w:pPr>
        <w:rPr>
          <w:rFonts w:ascii="Times New Roman" w:hAnsi="Times New Roman" w:cs="Times New Roman"/>
          <w:sz w:val="24"/>
          <w:szCs w:val="24"/>
        </w:rPr>
      </w:pPr>
    </w:p>
    <w:p w:rsidR="001F7842" w:rsidRPr="001F7842" w:rsidRDefault="001F7842" w:rsidP="001F784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F7842">
        <w:rPr>
          <w:rFonts w:ascii="Times New Roman" w:hAnsi="Times New Roman" w:cs="Times New Roman"/>
          <w:sz w:val="28"/>
          <w:szCs w:val="28"/>
        </w:rPr>
        <w:t>Declaratie</w:t>
      </w:r>
      <w:proofErr w:type="spellEnd"/>
      <w:r w:rsidRPr="001F7842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1F7842">
        <w:rPr>
          <w:rFonts w:ascii="Times New Roman" w:hAnsi="Times New Roman" w:cs="Times New Roman"/>
          <w:sz w:val="28"/>
          <w:szCs w:val="28"/>
        </w:rPr>
        <w:t>licentiere</w:t>
      </w:r>
      <w:proofErr w:type="spellEnd"/>
    </w:p>
    <w:p w:rsidR="001F7842" w:rsidRDefault="001F7842">
      <w:pPr>
        <w:rPr>
          <w:rFonts w:ascii="Times New Roman" w:hAnsi="Times New Roman" w:cs="Times New Roman"/>
          <w:sz w:val="24"/>
          <w:szCs w:val="24"/>
        </w:rPr>
      </w:pPr>
    </w:p>
    <w:p w:rsidR="00255582" w:rsidRPr="001F7842" w:rsidRDefault="001F7842" w:rsidP="001F7842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1F7842">
        <w:rPr>
          <w:rFonts w:ascii="Times New Roman" w:hAnsi="Times New Roman" w:cs="Times New Roman"/>
          <w:sz w:val="24"/>
          <w:szCs w:val="24"/>
        </w:rPr>
        <w:t>Resursa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educați</w:t>
      </w:r>
      <w:r>
        <w:rPr>
          <w:rFonts w:ascii="Times New Roman" w:hAnsi="Times New Roman" w:cs="Times New Roman"/>
          <w:sz w:val="24"/>
          <w:szCs w:val="24"/>
        </w:rPr>
        <w:t>onală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creată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Gherghinoiu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Neculai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F7842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pusă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dispoziție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licența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> Creative Commons Attribution 4.0 International (CC-BY-4.0). 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Sunteți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liber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F7842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distribuiți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adaptați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remixați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modificați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resursă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educațională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chiar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scopuri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comerciale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atâta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creditați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autorul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original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distribuiți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creațiile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aceeași</w:t>
      </w:r>
      <w:proofErr w:type="spellEnd"/>
      <w:r w:rsidRPr="001F78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7842">
        <w:rPr>
          <w:rFonts w:ascii="Times New Roman" w:hAnsi="Times New Roman" w:cs="Times New Roman"/>
          <w:sz w:val="24"/>
          <w:szCs w:val="24"/>
        </w:rPr>
        <w:t>licență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255582" w:rsidRPr="001F78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F7842"/>
    <w:rsid w:val="001F7842"/>
    <w:rsid w:val="0025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>Unitate Scolara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G</dc:creator>
  <cp:keywords/>
  <dc:description/>
  <cp:lastModifiedBy>N G</cp:lastModifiedBy>
  <cp:revision>2</cp:revision>
  <dcterms:created xsi:type="dcterms:W3CDTF">2026-02-26T10:14:00Z</dcterms:created>
  <dcterms:modified xsi:type="dcterms:W3CDTF">2026-02-26T10:16:00Z</dcterms:modified>
</cp:coreProperties>
</file>